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E9F4A" w14:textId="77777777" w:rsidR="00B72A15" w:rsidRPr="00D12FCE" w:rsidRDefault="00B72A15" w:rsidP="00D12FCE">
      <w:pPr>
        <w:jc w:val="both"/>
        <w:rPr>
          <w:rFonts w:asciiTheme="majorHAnsi" w:hAnsiTheme="majorHAnsi" w:cstheme="majorHAnsi"/>
          <w:sz w:val="16"/>
          <w:szCs w:val="16"/>
        </w:rPr>
      </w:pPr>
    </w:p>
    <w:p w14:paraId="0A11B85F" w14:textId="77777777" w:rsidR="00B72A15" w:rsidRPr="00D12FCE" w:rsidRDefault="00B72A15" w:rsidP="00D12FCE">
      <w:pPr>
        <w:pStyle w:val="AralkYok"/>
        <w:jc w:val="center"/>
        <w:rPr>
          <w:rFonts w:asciiTheme="majorHAnsi" w:hAnsiTheme="majorHAnsi" w:cstheme="majorHAnsi"/>
          <w:b/>
          <w:bCs/>
          <w:color w:val="0070C0"/>
          <w:sz w:val="24"/>
          <w:szCs w:val="24"/>
          <w:lang w:eastAsia="tr-TR"/>
        </w:rPr>
      </w:pPr>
      <w:r w:rsidRPr="00D12FCE">
        <w:rPr>
          <w:rFonts w:asciiTheme="majorHAnsi" w:hAnsiTheme="majorHAnsi" w:cstheme="majorHAnsi"/>
          <w:b/>
          <w:bCs/>
          <w:color w:val="0070C0"/>
          <w:sz w:val="24"/>
          <w:szCs w:val="24"/>
          <w:lang w:eastAsia="tr-TR"/>
        </w:rPr>
        <w:t>HACETTEPE ÜNİVERSİTESİ</w:t>
      </w:r>
    </w:p>
    <w:p w14:paraId="64DAC9DC" w14:textId="688B826F" w:rsidR="00B72A15" w:rsidRPr="00D12FCE" w:rsidRDefault="00491687" w:rsidP="00D12FCE">
      <w:pPr>
        <w:pStyle w:val="AralkYok"/>
        <w:jc w:val="center"/>
        <w:rPr>
          <w:rFonts w:asciiTheme="majorHAnsi" w:hAnsiTheme="majorHAnsi" w:cstheme="majorHAnsi"/>
          <w:b/>
          <w:bCs/>
          <w:color w:val="0070C0"/>
          <w:sz w:val="24"/>
          <w:szCs w:val="24"/>
          <w:lang w:eastAsia="tr-TR"/>
        </w:rPr>
      </w:pPr>
      <w:r>
        <w:rPr>
          <w:rFonts w:asciiTheme="majorHAnsi" w:hAnsiTheme="majorHAnsi" w:cstheme="majorHAnsi"/>
          <w:b/>
          <w:bCs/>
          <w:color w:val="0070C0"/>
          <w:sz w:val="24"/>
          <w:szCs w:val="24"/>
          <w:lang w:eastAsia="tr-TR"/>
        </w:rPr>
        <w:t>MİKRO YETERLİLİK PROGRAMI AÇMA</w:t>
      </w:r>
      <w:r w:rsidR="00B72A15" w:rsidRPr="00D12FCE">
        <w:rPr>
          <w:rFonts w:asciiTheme="majorHAnsi" w:hAnsiTheme="majorHAnsi" w:cstheme="majorHAnsi"/>
          <w:b/>
          <w:bCs/>
          <w:color w:val="0070C0"/>
          <w:sz w:val="24"/>
          <w:szCs w:val="24"/>
          <w:lang w:eastAsia="tr-TR"/>
        </w:rPr>
        <w:t xml:space="preserve"> İLGİLİ GEREKÇE FORMU</w:t>
      </w:r>
    </w:p>
    <w:p w14:paraId="387EE35A" w14:textId="77777777" w:rsidR="00B72A15" w:rsidRPr="00D12FCE" w:rsidRDefault="00B72A15" w:rsidP="00D12FCE">
      <w:pPr>
        <w:pStyle w:val="AralkYok"/>
        <w:jc w:val="center"/>
        <w:rPr>
          <w:rFonts w:asciiTheme="majorHAnsi" w:hAnsiTheme="majorHAnsi" w:cstheme="majorHAnsi"/>
          <w:b/>
          <w:bCs/>
          <w:color w:val="0070C0"/>
          <w:sz w:val="24"/>
          <w:szCs w:val="24"/>
          <w:lang w:eastAsia="tr-TR"/>
        </w:rPr>
      </w:pPr>
    </w:p>
    <w:p w14:paraId="76E4B2C8" w14:textId="77777777" w:rsidR="00B72A15" w:rsidRPr="00D12FCE" w:rsidRDefault="00B72A15" w:rsidP="00D12FCE">
      <w:pPr>
        <w:pStyle w:val="AralkYok"/>
        <w:jc w:val="center"/>
        <w:rPr>
          <w:rFonts w:asciiTheme="majorHAnsi" w:hAnsiTheme="majorHAnsi" w:cstheme="majorHAnsi"/>
          <w:b/>
          <w:bCs/>
          <w:color w:val="0070C0"/>
          <w:sz w:val="24"/>
          <w:szCs w:val="24"/>
          <w:lang w:eastAsia="tr-TR"/>
        </w:rPr>
      </w:pPr>
    </w:p>
    <w:p w14:paraId="3EABA09C" w14:textId="77777777" w:rsidR="00B72A15" w:rsidRPr="00D12FCE" w:rsidRDefault="00B72A15" w:rsidP="00D12FCE">
      <w:pPr>
        <w:jc w:val="both"/>
        <w:rPr>
          <w:rFonts w:asciiTheme="majorHAnsi" w:hAnsiTheme="majorHAnsi" w:cstheme="majorHAnsi"/>
          <w:b/>
        </w:rPr>
      </w:pPr>
      <w:r w:rsidRPr="00D12FCE">
        <w:rPr>
          <w:rFonts w:asciiTheme="majorHAnsi" w:hAnsiTheme="majorHAnsi" w:cstheme="majorHAnsi"/>
          <w:b/>
        </w:rPr>
        <w:t xml:space="preserve"> </w:t>
      </w:r>
    </w:p>
    <w:p w14:paraId="593D678C" w14:textId="28A10319" w:rsidR="00AB3FA7" w:rsidRDefault="00AB3FA7" w:rsidP="00A53DB1">
      <w:pPr>
        <w:pStyle w:val="ListeParagraf"/>
        <w:numPr>
          <w:ilvl w:val="0"/>
          <w:numId w:val="20"/>
        </w:numPr>
        <w:ind w:hanging="294"/>
        <w:rPr>
          <w:rFonts w:asciiTheme="majorHAnsi" w:hAnsiTheme="majorHAnsi" w:cstheme="majorHAnsi"/>
          <w:b/>
          <w:bCs/>
        </w:rPr>
      </w:pPr>
      <w:r w:rsidRPr="00AB3FA7">
        <w:rPr>
          <w:rFonts w:asciiTheme="majorHAnsi" w:hAnsiTheme="majorHAnsi" w:cstheme="majorHAnsi"/>
          <w:b/>
          <w:bCs/>
        </w:rPr>
        <w:t xml:space="preserve">Açılması önerilen </w:t>
      </w:r>
      <w:r w:rsidR="00491687">
        <w:rPr>
          <w:rFonts w:asciiTheme="majorHAnsi" w:hAnsiTheme="majorHAnsi" w:cstheme="majorHAnsi"/>
          <w:b/>
          <w:bCs/>
        </w:rPr>
        <w:t>mikro yeterlilik</w:t>
      </w:r>
      <w:r w:rsidRPr="00AB3FA7">
        <w:rPr>
          <w:rFonts w:asciiTheme="majorHAnsi" w:hAnsiTheme="majorHAnsi" w:cstheme="majorHAnsi"/>
          <w:b/>
          <w:bCs/>
        </w:rPr>
        <w:t xml:space="preserve"> </w:t>
      </w:r>
      <w:r w:rsidR="00491687">
        <w:rPr>
          <w:rFonts w:asciiTheme="majorHAnsi" w:hAnsiTheme="majorHAnsi" w:cstheme="majorHAnsi"/>
          <w:b/>
          <w:bCs/>
        </w:rPr>
        <w:t xml:space="preserve">programının </w:t>
      </w:r>
      <w:r w:rsidRPr="00AB3FA7">
        <w:rPr>
          <w:rFonts w:asciiTheme="majorHAnsi" w:hAnsiTheme="majorHAnsi" w:cstheme="majorHAnsi"/>
          <w:b/>
          <w:bCs/>
        </w:rPr>
        <w:t xml:space="preserve">katkısının değerlendirildiği, paydaş görüşlerini de içeren bir durum analizine dayalı olmalıdır. </w:t>
      </w:r>
    </w:p>
    <w:p w14:paraId="23BA4EC3" w14:textId="77777777" w:rsidR="005F20FE" w:rsidRPr="00AB3FA7" w:rsidRDefault="005F20FE" w:rsidP="005F20FE">
      <w:pPr>
        <w:pStyle w:val="ListeParagraf"/>
        <w:rPr>
          <w:rFonts w:asciiTheme="majorHAnsi" w:hAnsiTheme="majorHAnsi" w:cstheme="majorHAnsi"/>
          <w:b/>
          <w:bCs/>
        </w:rPr>
      </w:pPr>
    </w:p>
    <w:p w14:paraId="3D6C4DB5" w14:textId="77777777" w:rsidR="00B72A15" w:rsidRPr="00D12FCE" w:rsidRDefault="00B72A15" w:rsidP="004E4B68">
      <w:pPr>
        <w:pStyle w:val="ListeParagraf"/>
        <w:numPr>
          <w:ilvl w:val="0"/>
          <w:numId w:val="28"/>
        </w:numPr>
        <w:jc w:val="both"/>
        <w:rPr>
          <w:rFonts w:asciiTheme="majorHAnsi" w:hAnsiTheme="majorHAnsi" w:cstheme="majorHAnsi"/>
          <w:i/>
          <w:iCs/>
        </w:rPr>
      </w:pPr>
      <w:r w:rsidRPr="00D12FCE">
        <w:rPr>
          <w:rFonts w:asciiTheme="majorHAnsi" w:hAnsiTheme="majorHAnsi" w:cstheme="majorHAnsi"/>
          <w:i/>
          <w:iCs/>
        </w:rPr>
        <w:t>Paydaş görüşleri alınmış mıdır? Paydaşlar kimlerdir? Hangi yöntemle görüş alınmıştır? Paydaş analiz sonuçları hangi ihtiyaçları işaret etmektedir?</w:t>
      </w:r>
    </w:p>
    <w:p w14:paraId="7EEDDB70" w14:textId="5CE1868C" w:rsidR="00B72A15" w:rsidRDefault="00B72A15" w:rsidP="004E4B68">
      <w:pPr>
        <w:pStyle w:val="ListeParagraf"/>
        <w:numPr>
          <w:ilvl w:val="0"/>
          <w:numId w:val="28"/>
        </w:numPr>
        <w:jc w:val="both"/>
        <w:rPr>
          <w:rFonts w:asciiTheme="majorHAnsi" w:hAnsiTheme="majorHAnsi" w:cstheme="majorHAnsi"/>
          <w:i/>
          <w:iCs/>
        </w:rPr>
      </w:pPr>
      <w:r w:rsidRPr="00D12FCE">
        <w:rPr>
          <w:rFonts w:asciiTheme="majorHAnsi" w:hAnsiTheme="majorHAnsi" w:cstheme="majorHAnsi"/>
          <w:i/>
          <w:iCs/>
        </w:rPr>
        <w:t>Ders açma önerisinin paydaş görüşleri, öğrenci tercihleri ya da YÖK ün zorunlu kılan bir kararı ile ilişkili olup olmadığını açıklayınız.</w:t>
      </w:r>
    </w:p>
    <w:p w14:paraId="3465DCE4" w14:textId="6DEEF760" w:rsidR="00417480" w:rsidRPr="00D12FCE" w:rsidRDefault="00417480" w:rsidP="00417480">
      <w:pPr>
        <w:pStyle w:val="ListeParagraf"/>
        <w:numPr>
          <w:ilvl w:val="0"/>
          <w:numId w:val="28"/>
        </w:numPr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  <w:i/>
          <w:iCs/>
        </w:rPr>
        <w:t>A</w:t>
      </w:r>
      <w:r w:rsidRPr="00D12FCE">
        <w:rPr>
          <w:rFonts w:asciiTheme="majorHAnsi" w:hAnsiTheme="majorHAnsi" w:cstheme="majorHAnsi"/>
          <w:i/>
          <w:iCs/>
        </w:rPr>
        <w:t xml:space="preserve">çılacak </w:t>
      </w:r>
      <w:r>
        <w:rPr>
          <w:rFonts w:asciiTheme="majorHAnsi" w:hAnsiTheme="majorHAnsi" w:cstheme="majorHAnsi"/>
          <w:i/>
          <w:iCs/>
        </w:rPr>
        <w:t>mikro yeterlilik programının</w:t>
      </w:r>
      <w:r w:rsidRPr="00D12FCE">
        <w:rPr>
          <w:rFonts w:asciiTheme="majorHAnsi" w:hAnsiTheme="majorHAnsi" w:cstheme="majorHAnsi"/>
          <w:i/>
          <w:iCs/>
        </w:rPr>
        <w:t xml:space="preserve"> katkısı nedir? </w:t>
      </w:r>
    </w:p>
    <w:p w14:paraId="52F3A098" w14:textId="0DCD308C" w:rsidR="00417480" w:rsidRPr="00417480" w:rsidRDefault="00417480" w:rsidP="00417480">
      <w:pPr>
        <w:pStyle w:val="ListeParagraf"/>
        <w:numPr>
          <w:ilvl w:val="0"/>
          <w:numId w:val="28"/>
        </w:numPr>
        <w:jc w:val="both"/>
        <w:rPr>
          <w:rFonts w:asciiTheme="majorHAnsi" w:hAnsiTheme="majorHAnsi" w:cstheme="majorHAnsi"/>
          <w:i/>
          <w:iCs/>
        </w:rPr>
      </w:pPr>
      <w:r w:rsidRPr="00D12FCE">
        <w:rPr>
          <w:rFonts w:asciiTheme="majorHAnsi" w:hAnsiTheme="majorHAnsi" w:cstheme="majorHAnsi"/>
          <w:i/>
          <w:iCs/>
        </w:rPr>
        <w:t xml:space="preserve">Açılması önerilen </w:t>
      </w:r>
      <w:r>
        <w:rPr>
          <w:rFonts w:asciiTheme="majorHAnsi" w:hAnsiTheme="majorHAnsi" w:cstheme="majorHAnsi"/>
          <w:i/>
          <w:iCs/>
        </w:rPr>
        <w:t>programın</w:t>
      </w:r>
      <w:r w:rsidRPr="00D12FCE">
        <w:rPr>
          <w:rFonts w:asciiTheme="majorHAnsi" w:hAnsiTheme="majorHAnsi" w:cstheme="majorHAnsi"/>
          <w:i/>
          <w:iCs/>
        </w:rPr>
        <w:t xml:space="preserve"> </w:t>
      </w:r>
      <w:r>
        <w:rPr>
          <w:rFonts w:asciiTheme="majorHAnsi" w:hAnsiTheme="majorHAnsi" w:cstheme="majorHAnsi"/>
          <w:i/>
          <w:iCs/>
        </w:rPr>
        <w:t xml:space="preserve">hedef kitlesi tanımlanmış mıdır? </w:t>
      </w:r>
    </w:p>
    <w:p w14:paraId="27205057" w14:textId="5AF0A472" w:rsidR="00417480" w:rsidRPr="00417480" w:rsidRDefault="00B72A15" w:rsidP="00417480">
      <w:pPr>
        <w:pStyle w:val="ListeParagraf"/>
        <w:numPr>
          <w:ilvl w:val="0"/>
          <w:numId w:val="28"/>
        </w:numPr>
        <w:jc w:val="both"/>
        <w:rPr>
          <w:rFonts w:asciiTheme="majorHAnsi" w:hAnsiTheme="majorHAnsi" w:cstheme="majorHAnsi"/>
          <w:i/>
          <w:iCs/>
        </w:rPr>
      </w:pPr>
      <w:r w:rsidRPr="00D12FCE">
        <w:rPr>
          <w:rFonts w:asciiTheme="majorHAnsi" w:hAnsiTheme="majorHAnsi" w:cstheme="majorHAnsi"/>
          <w:i/>
          <w:iCs/>
        </w:rPr>
        <w:t>Dersin ismi içeriğini yansıtıyor mu?</w:t>
      </w:r>
    </w:p>
    <w:p w14:paraId="4A54F9AA" w14:textId="77777777" w:rsidR="00B72A15" w:rsidRPr="00D12FCE" w:rsidRDefault="00B72A15" w:rsidP="004E4B68">
      <w:pPr>
        <w:pStyle w:val="ListeParagraf"/>
        <w:numPr>
          <w:ilvl w:val="0"/>
          <w:numId w:val="28"/>
        </w:numPr>
        <w:jc w:val="both"/>
        <w:rPr>
          <w:rFonts w:asciiTheme="majorHAnsi" w:hAnsiTheme="majorHAnsi" w:cstheme="majorHAnsi"/>
          <w:i/>
          <w:iCs/>
        </w:rPr>
      </w:pPr>
      <w:r w:rsidRPr="00D12FCE">
        <w:rPr>
          <w:rFonts w:asciiTheme="majorHAnsi" w:hAnsiTheme="majorHAnsi" w:cstheme="majorHAnsi"/>
          <w:i/>
          <w:iCs/>
        </w:rPr>
        <w:t xml:space="preserve">Türkçe ve İngilizce ders bilgi paketleri uyumlu mudur? </w:t>
      </w:r>
    </w:p>
    <w:p w14:paraId="38FAB9D6" w14:textId="77777777" w:rsidR="00B72A15" w:rsidRPr="00D12FCE" w:rsidRDefault="00B72A15" w:rsidP="004E4B68">
      <w:pPr>
        <w:pStyle w:val="ListeParagraf"/>
        <w:numPr>
          <w:ilvl w:val="0"/>
          <w:numId w:val="28"/>
        </w:numPr>
        <w:jc w:val="both"/>
        <w:rPr>
          <w:rFonts w:asciiTheme="majorHAnsi" w:hAnsiTheme="majorHAnsi" w:cstheme="majorHAnsi"/>
          <w:i/>
          <w:iCs/>
        </w:rPr>
      </w:pPr>
      <w:r w:rsidRPr="00D12FCE">
        <w:rPr>
          <w:rFonts w:asciiTheme="majorHAnsi" w:hAnsiTheme="majorHAnsi" w:cstheme="majorHAnsi"/>
          <w:i/>
          <w:iCs/>
        </w:rPr>
        <w:t>Dersin TPK ve AKTS kredisi ders bilgi paketindeki iş yükü tablosuyla uyumlu mudur?</w:t>
      </w:r>
    </w:p>
    <w:p w14:paraId="05B820BC" w14:textId="77777777" w:rsidR="00125837" w:rsidRPr="00D12FCE" w:rsidRDefault="00B72A15" w:rsidP="004E4B68">
      <w:pPr>
        <w:pStyle w:val="ListeParagraf"/>
        <w:numPr>
          <w:ilvl w:val="0"/>
          <w:numId w:val="28"/>
        </w:numPr>
        <w:jc w:val="both"/>
        <w:rPr>
          <w:rFonts w:asciiTheme="majorHAnsi" w:hAnsiTheme="majorHAnsi" w:cstheme="majorHAnsi"/>
        </w:rPr>
      </w:pPr>
      <w:r w:rsidRPr="00D12FCE">
        <w:rPr>
          <w:rFonts w:asciiTheme="majorHAnsi" w:hAnsiTheme="majorHAnsi" w:cstheme="majorHAnsi"/>
          <w:i/>
          <w:iCs/>
        </w:rPr>
        <w:t>Varsa diğer hususlar</w:t>
      </w:r>
    </w:p>
    <w:p w14:paraId="1C0774A3" w14:textId="77777777" w:rsidR="00417480" w:rsidRPr="00417480" w:rsidRDefault="00417480" w:rsidP="00417480">
      <w:pPr>
        <w:pStyle w:val="ListeParagraf"/>
        <w:ind w:left="993"/>
        <w:jc w:val="both"/>
        <w:rPr>
          <w:rFonts w:asciiTheme="majorHAnsi" w:hAnsiTheme="majorHAnsi" w:cstheme="majorHAnsi"/>
          <w:b/>
        </w:rPr>
      </w:pPr>
    </w:p>
    <w:p w14:paraId="3CAC0775" w14:textId="13CC3484" w:rsidR="00417480" w:rsidRDefault="00417480" w:rsidP="00417480">
      <w:pPr>
        <w:pStyle w:val="ListeParagraf"/>
        <w:numPr>
          <w:ilvl w:val="0"/>
          <w:numId w:val="30"/>
        </w:numPr>
        <w:ind w:left="993" w:hanging="567"/>
        <w:jc w:val="both"/>
        <w:rPr>
          <w:rFonts w:asciiTheme="majorHAnsi" w:hAnsiTheme="majorHAnsi" w:cstheme="majorHAnsi"/>
          <w:b/>
        </w:rPr>
      </w:pPr>
      <w:r w:rsidRPr="00D12FCE">
        <w:rPr>
          <w:rFonts w:asciiTheme="majorHAnsi" w:eastAsia="Times New Roman" w:hAnsiTheme="majorHAnsi" w:cstheme="majorHAnsi"/>
          <w:b/>
          <w:lang w:eastAsia="tr-TR"/>
        </w:rPr>
        <w:t xml:space="preserve">Açılması önerilen </w:t>
      </w:r>
      <w:r>
        <w:rPr>
          <w:rFonts w:asciiTheme="majorHAnsi" w:eastAsia="Times New Roman" w:hAnsiTheme="majorHAnsi" w:cstheme="majorHAnsi"/>
          <w:b/>
          <w:lang w:eastAsia="tr-TR"/>
        </w:rPr>
        <w:t>mikro yeterlilik programı</w:t>
      </w:r>
      <w:r w:rsidRPr="00D12FCE">
        <w:rPr>
          <w:rFonts w:asciiTheme="majorHAnsi" w:eastAsia="Times New Roman" w:hAnsiTheme="majorHAnsi" w:cstheme="majorHAnsi"/>
          <w:b/>
          <w:lang w:eastAsia="tr-TR"/>
        </w:rPr>
        <w:t xml:space="preserve"> teklifi </w:t>
      </w:r>
      <w:r w:rsidRPr="00D12FCE">
        <w:rPr>
          <w:rFonts w:asciiTheme="majorHAnsi" w:hAnsiTheme="majorHAnsi" w:cstheme="majorHAnsi"/>
          <w:b/>
        </w:rPr>
        <w:t>Hacettepe Üniversitesinin politika, stratejik amaç ve hedefleri ilişkili olmalıdır.</w:t>
      </w:r>
    </w:p>
    <w:p w14:paraId="2EA6EBFF" w14:textId="77777777" w:rsidR="00417480" w:rsidRPr="00D12FCE" w:rsidRDefault="00417480" w:rsidP="00417480">
      <w:pPr>
        <w:pStyle w:val="ListeParagraf"/>
        <w:jc w:val="both"/>
        <w:rPr>
          <w:rFonts w:asciiTheme="majorHAnsi" w:hAnsiTheme="majorHAnsi" w:cstheme="majorHAnsi"/>
          <w:b/>
        </w:rPr>
      </w:pPr>
    </w:p>
    <w:p w14:paraId="54B85CF8" w14:textId="4FB7302D" w:rsidR="00417480" w:rsidRPr="00D12FCE" w:rsidRDefault="00417480" w:rsidP="00417480">
      <w:pPr>
        <w:pStyle w:val="ListeParagraf"/>
        <w:numPr>
          <w:ilvl w:val="0"/>
          <w:numId w:val="25"/>
        </w:numPr>
        <w:jc w:val="both"/>
        <w:rPr>
          <w:rFonts w:asciiTheme="majorHAnsi" w:hAnsiTheme="majorHAnsi" w:cstheme="majorHAnsi"/>
          <w:i/>
          <w:iCs/>
        </w:rPr>
      </w:pPr>
      <w:r w:rsidRPr="00D12FCE">
        <w:rPr>
          <w:rFonts w:asciiTheme="majorHAnsi" w:eastAsia="Times New Roman" w:hAnsiTheme="majorHAnsi" w:cstheme="majorHAnsi"/>
          <w:i/>
          <w:iCs/>
          <w:lang w:eastAsia="tr-TR"/>
        </w:rPr>
        <w:t>Açılması</w:t>
      </w:r>
      <w:r w:rsidRPr="00D12FCE">
        <w:rPr>
          <w:rFonts w:asciiTheme="majorHAnsi" w:hAnsiTheme="majorHAnsi" w:cstheme="majorHAnsi"/>
          <w:i/>
          <w:iCs/>
        </w:rPr>
        <w:t xml:space="preserve"> önerilen </w:t>
      </w:r>
      <w:r>
        <w:rPr>
          <w:rFonts w:asciiTheme="majorHAnsi" w:eastAsia="Times New Roman" w:hAnsiTheme="majorHAnsi" w:cstheme="majorHAnsi"/>
          <w:i/>
          <w:iCs/>
          <w:color w:val="000000"/>
          <w:lang w:eastAsia="tr-TR"/>
        </w:rPr>
        <w:t>mikro yeterlilik programı</w:t>
      </w:r>
      <w:r w:rsidRPr="00D12FCE">
        <w:rPr>
          <w:rFonts w:asciiTheme="majorHAnsi" w:eastAsia="Times New Roman" w:hAnsiTheme="majorHAnsi" w:cstheme="majorHAnsi"/>
          <w:i/>
          <w:iCs/>
          <w:color w:val="000000"/>
          <w:lang w:eastAsia="tr-TR"/>
        </w:rPr>
        <w:t xml:space="preserve"> teklifi</w:t>
      </w:r>
      <w:r w:rsidRPr="00D12FCE">
        <w:rPr>
          <w:rFonts w:asciiTheme="majorHAnsi" w:hAnsiTheme="majorHAnsi" w:cstheme="majorHAnsi"/>
          <w:i/>
          <w:iCs/>
        </w:rPr>
        <w:t xml:space="preserve"> Hacettepe Üniversitesi Eğitim ve öğretim ve toplumsal katkı politikalarının hangi maddeleri ile ilişkilendirilmiştir? </w:t>
      </w:r>
    </w:p>
    <w:p w14:paraId="3FD36CF0" w14:textId="65124C08" w:rsidR="00417480" w:rsidRPr="00D12FCE" w:rsidRDefault="00417480" w:rsidP="00417480">
      <w:pPr>
        <w:pStyle w:val="ListeParagraf"/>
        <w:numPr>
          <w:ilvl w:val="0"/>
          <w:numId w:val="25"/>
        </w:numPr>
        <w:jc w:val="both"/>
        <w:rPr>
          <w:rFonts w:asciiTheme="majorHAnsi" w:hAnsiTheme="majorHAnsi" w:cstheme="majorHAnsi"/>
          <w:i/>
          <w:iCs/>
        </w:rPr>
      </w:pPr>
      <w:r w:rsidRPr="00D12FCE">
        <w:rPr>
          <w:rFonts w:asciiTheme="majorHAnsi" w:hAnsiTheme="majorHAnsi" w:cstheme="majorHAnsi"/>
          <w:i/>
          <w:iCs/>
        </w:rPr>
        <w:t xml:space="preserve">Bu öneri Hacettepe Üniversitesi’nin hangi stratejik </w:t>
      </w:r>
      <w:r>
        <w:rPr>
          <w:rFonts w:asciiTheme="majorHAnsi" w:hAnsiTheme="majorHAnsi" w:cstheme="majorHAnsi"/>
          <w:i/>
          <w:iCs/>
        </w:rPr>
        <w:t>a</w:t>
      </w:r>
      <w:r w:rsidRPr="00D12FCE">
        <w:rPr>
          <w:rFonts w:asciiTheme="majorHAnsi" w:hAnsiTheme="majorHAnsi" w:cstheme="majorHAnsi"/>
          <w:i/>
          <w:iCs/>
        </w:rPr>
        <w:t>maçları ve hedeflerine katkı sunmaktadır?</w:t>
      </w:r>
    </w:p>
    <w:p w14:paraId="2D06FAAC" w14:textId="77777777" w:rsidR="00417480" w:rsidRPr="00D12FCE" w:rsidRDefault="00417480" w:rsidP="00417480">
      <w:pPr>
        <w:pStyle w:val="ListeParagraf"/>
        <w:numPr>
          <w:ilvl w:val="0"/>
          <w:numId w:val="25"/>
        </w:numPr>
        <w:jc w:val="both"/>
        <w:rPr>
          <w:rFonts w:asciiTheme="majorHAnsi" w:hAnsiTheme="majorHAnsi" w:cstheme="majorHAnsi"/>
          <w:i/>
          <w:iCs/>
        </w:rPr>
      </w:pPr>
      <w:r w:rsidRPr="00D12FCE">
        <w:rPr>
          <w:rFonts w:asciiTheme="majorHAnsi" w:hAnsiTheme="majorHAnsi" w:cstheme="majorHAnsi"/>
          <w:i/>
          <w:iCs/>
        </w:rPr>
        <w:t xml:space="preserve">Bu öneri ile dersin yer aldığı programın hedef ve performansına sağlayacağı katkılar nelerdir? </w:t>
      </w:r>
    </w:p>
    <w:p w14:paraId="7FCB56E5" w14:textId="77777777" w:rsidR="00417480" w:rsidRPr="00D12FCE" w:rsidRDefault="00417480" w:rsidP="00417480">
      <w:pPr>
        <w:pStyle w:val="ListeParagraf"/>
        <w:numPr>
          <w:ilvl w:val="0"/>
          <w:numId w:val="25"/>
        </w:numPr>
        <w:jc w:val="both"/>
        <w:rPr>
          <w:rFonts w:asciiTheme="majorHAnsi" w:hAnsiTheme="majorHAnsi" w:cstheme="majorHAnsi"/>
          <w:i/>
          <w:iCs/>
        </w:rPr>
      </w:pPr>
      <w:r w:rsidRPr="00D12FCE">
        <w:rPr>
          <w:rFonts w:asciiTheme="majorHAnsi" w:hAnsiTheme="majorHAnsi" w:cstheme="majorHAnsi"/>
          <w:i/>
          <w:iCs/>
        </w:rPr>
        <w:t>Varsa diğer hususlar</w:t>
      </w:r>
    </w:p>
    <w:p w14:paraId="36D19B29" w14:textId="77777777" w:rsidR="00417480" w:rsidRPr="00D12FCE" w:rsidRDefault="00417480" w:rsidP="00417480">
      <w:pPr>
        <w:jc w:val="both"/>
        <w:rPr>
          <w:rFonts w:asciiTheme="majorHAnsi" w:hAnsiTheme="majorHAnsi" w:cstheme="majorHAnsi"/>
          <w:i/>
          <w:iCs/>
          <w:sz w:val="24"/>
          <w:szCs w:val="24"/>
        </w:rPr>
      </w:pPr>
    </w:p>
    <w:p w14:paraId="223A3310" w14:textId="0A38319B" w:rsidR="00417480" w:rsidRDefault="00417480" w:rsidP="00417480">
      <w:pPr>
        <w:pStyle w:val="ListeParagraf"/>
        <w:numPr>
          <w:ilvl w:val="0"/>
          <w:numId w:val="30"/>
        </w:numPr>
        <w:ind w:hanging="642"/>
        <w:jc w:val="both"/>
        <w:rPr>
          <w:rFonts w:asciiTheme="majorHAnsi" w:eastAsia="Times New Roman" w:hAnsiTheme="majorHAnsi" w:cstheme="majorHAnsi"/>
          <w:b/>
          <w:lang w:eastAsia="tr-TR"/>
        </w:rPr>
      </w:pPr>
      <w:r w:rsidRPr="00D12FCE">
        <w:rPr>
          <w:rFonts w:asciiTheme="majorHAnsi" w:eastAsia="Times New Roman" w:hAnsiTheme="majorHAnsi" w:cstheme="majorHAnsi"/>
          <w:b/>
          <w:lang w:eastAsia="tr-TR"/>
        </w:rPr>
        <w:t xml:space="preserve">Açılması önerilen </w:t>
      </w:r>
      <w:r>
        <w:rPr>
          <w:rFonts w:asciiTheme="majorHAnsi" w:eastAsia="Times New Roman" w:hAnsiTheme="majorHAnsi" w:cstheme="majorHAnsi"/>
          <w:b/>
          <w:lang w:eastAsia="tr-TR"/>
        </w:rPr>
        <w:t>mikro yeterlilik programı kapsamındaki dersleri verecek</w:t>
      </w:r>
      <w:r w:rsidRPr="00D12FCE">
        <w:rPr>
          <w:rFonts w:asciiTheme="majorHAnsi" w:eastAsia="Times New Roman" w:hAnsiTheme="majorHAnsi" w:cstheme="majorHAnsi"/>
          <w:b/>
          <w:lang w:eastAsia="tr-TR"/>
        </w:rPr>
        <w:t xml:space="preserve"> öğretim elemanın bu dersi vermek için alan yetkinliği (Akademik Özgeçmiş) olmalıdır.  </w:t>
      </w:r>
    </w:p>
    <w:p w14:paraId="2DC5A503" w14:textId="77777777" w:rsidR="00417480" w:rsidRDefault="00417480" w:rsidP="00417480">
      <w:pPr>
        <w:pStyle w:val="ListeParagraf"/>
        <w:jc w:val="both"/>
        <w:rPr>
          <w:rFonts w:asciiTheme="majorHAnsi" w:eastAsia="Times New Roman" w:hAnsiTheme="majorHAnsi" w:cstheme="majorHAnsi"/>
          <w:b/>
          <w:lang w:eastAsia="tr-TR"/>
        </w:rPr>
      </w:pPr>
    </w:p>
    <w:p w14:paraId="12582069" w14:textId="457DB9CA" w:rsidR="00417480" w:rsidRPr="00D12FCE" w:rsidRDefault="00417480" w:rsidP="00417480">
      <w:pPr>
        <w:pStyle w:val="ListeParagraf"/>
        <w:numPr>
          <w:ilvl w:val="0"/>
          <w:numId w:val="26"/>
        </w:numPr>
        <w:jc w:val="both"/>
        <w:rPr>
          <w:rFonts w:asciiTheme="majorHAnsi" w:hAnsiTheme="majorHAnsi" w:cstheme="majorHAnsi"/>
          <w:i/>
          <w:iCs/>
        </w:rPr>
      </w:pPr>
      <w:r w:rsidRPr="00D12FCE">
        <w:rPr>
          <w:rFonts w:asciiTheme="majorHAnsi" w:hAnsiTheme="majorHAnsi" w:cstheme="majorHAnsi"/>
          <w:i/>
          <w:iCs/>
        </w:rPr>
        <w:t xml:space="preserve">Açılacak </w:t>
      </w:r>
      <w:r>
        <w:rPr>
          <w:rFonts w:asciiTheme="majorHAnsi" w:hAnsiTheme="majorHAnsi" w:cstheme="majorHAnsi"/>
          <w:i/>
          <w:iCs/>
        </w:rPr>
        <w:t>programın</w:t>
      </w:r>
      <w:r w:rsidRPr="00D12FCE">
        <w:rPr>
          <w:rFonts w:asciiTheme="majorHAnsi" w:hAnsiTheme="majorHAnsi" w:cstheme="majorHAnsi"/>
          <w:i/>
          <w:iCs/>
        </w:rPr>
        <w:t xml:space="preserve"> içeriği dersi verecek öğretim elemanının yetkinlik alanı dışındaysa; bu dersi verebileceğine dair ek bir belge/sertifika/akademik bir çalışma vb. sunmuş mudur? </w:t>
      </w:r>
      <w:r>
        <w:rPr>
          <w:rFonts w:asciiTheme="majorHAnsi" w:hAnsiTheme="majorHAnsi" w:cstheme="majorHAnsi"/>
          <w:i/>
          <w:iCs/>
        </w:rPr>
        <w:t>D</w:t>
      </w:r>
      <w:r w:rsidRPr="00D12FCE">
        <w:rPr>
          <w:rFonts w:asciiTheme="majorHAnsi" w:hAnsiTheme="majorHAnsi" w:cstheme="majorHAnsi"/>
          <w:i/>
          <w:iCs/>
        </w:rPr>
        <w:t xml:space="preserve">ersi verme yetkinliği var mıdır? </w:t>
      </w:r>
    </w:p>
    <w:p w14:paraId="59E01816" w14:textId="77777777" w:rsidR="00417480" w:rsidRPr="00D12FCE" w:rsidRDefault="00417480" w:rsidP="00417480">
      <w:pPr>
        <w:pStyle w:val="ListeParagraf"/>
        <w:numPr>
          <w:ilvl w:val="0"/>
          <w:numId w:val="26"/>
        </w:numPr>
        <w:jc w:val="both"/>
        <w:rPr>
          <w:rFonts w:asciiTheme="majorHAnsi" w:hAnsiTheme="majorHAnsi" w:cstheme="majorHAnsi"/>
          <w:i/>
          <w:iCs/>
        </w:rPr>
      </w:pPr>
      <w:r w:rsidRPr="00D12FCE">
        <w:rPr>
          <w:rFonts w:asciiTheme="majorHAnsi" w:hAnsiTheme="majorHAnsi" w:cstheme="majorHAnsi"/>
          <w:i/>
          <w:iCs/>
        </w:rPr>
        <w:t xml:space="preserve">Varsa diğer hususlar?  </w:t>
      </w:r>
    </w:p>
    <w:p w14:paraId="0508E9D3" w14:textId="77777777" w:rsidR="00417480" w:rsidRPr="00D12FCE" w:rsidRDefault="00417480" w:rsidP="00417480">
      <w:pPr>
        <w:jc w:val="both"/>
        <w:rPr>
          <w:rFonts w:asciiTheme="majorHAnsi" w:hAnsiTheme="majorHAnsi" w:cstheme="majorHAnsi"/>
          <w:i/>
          <w:iCs/>
          <w:sz w:val="24"/>
          <w:szCs w:val="24"/>
        </w:rPr>
      </w:pPr>
    </w:p>
    <w:p w14:paraId="41FEF15C" w14:textId="0FF68856" w:rsidR="00417480" w:rsidRPr="005F20FE" w:rsidRDefault="00417480" w:rsidP="00417480">
      <w:pPr>
        <w:pStyle w:val="ListeParagraf"/>
        <w:numPr>
          <w:ilvl w:val="0"/>
          <w:numId w:val="30"/>
        </w:numPr>
        <w:ind w:left="1134" w:hanging="708"/>
        <w:jc w:val="both"/>
        <w:rPr>
          <w:rFonts w:asciiTheme="majorHAnsi" w:hAnsiTheme="majorHAnsi" w:cstheme="majorHAnsi"/>
          <w:b/>
        </w:rPr>
      </w:pPr>
      <w:r w:rsidRPr="00D12FCE">
        <w:rPr>
          <w:rFonts w:asciiTheme="majorHAnsi" w:eastAsia="Times New Roman" w:hAnsiTheme="majorHAnsi" w:cstheme="majorHAnsi"/>
          <w:b/>
          <w:lang w:eastAsia="tr-TR"/>
        </w:rPr>
        <w:t xml:space="preserve">Açılması önerilen </w:t>
      </w:r>
      <w:r>
        <w:rPr>
          <w:rFonts w:asciiTheme="majorHAnsi" w:eastAsia="Times New Roman" w:hAnsiTheme="majorHAnsi" w:cstheme="majorHAnsi"/>
          <w:b/>
          <w:lang w:eastAsia="tr-TR"/>
        </w:rPr>
        <w:t xml:space="preserve">mikro yeterlilik programının </w:t>
      </w:r>
      <w:r w:rsidRPr="00D12FCE">
        <w:rPr>
          <w:rFonts w:asciiTheme="majorHAnsi" w:eastAsia="Times New Roman" w:hAnsiTheme="majorHAnsi" w:cstheme="majorHAnsi"/>
          <w:b/>
          <w:lang w:eastAsia="tr-TR"/>
        </w:rPr>
        <w:t>sürekli iyileştirme ve sürdürülebilirliğine ilişkin önlemler alınmalıdır.</w:t>
      </w:r>
    </w:p>
    <w:p w14:paraId="6C7E289E" w14:textId="77777777" w:rsidR="00417480" w:rsidRPr="00D12FCE" w:rsidRDefault="00417480" w:rsidP="00417480">
      <w:pPr>
        <w:pStyle w:val="ListeParagraf"/>
        <w:jc w:val="both"/>
        <w:rPr>
          <w:rFonts w:asciiTheme="majorHAnsi" w:hAnsiTheme="majorHAnsi" w:cstheme="majorHAnsi"/>
          <w:b/>
        </w:rPr>
      </w:pPr>
    </w:p>
    <w:p w14:paraId="3EE91934" w14:textId="5CD010DA" w:rsidR="00417480" w:rsidRPr="00D12FCE" w:rsidRDefault="00417480" w:rsidP="00417480">
      <w:pPr>
        <w:pStyle w:val="ListeParagraf"/>
        <w:numPr>
          <w:ilvl w:val="0"/>
          <w:numId w:val="29"/>
        </w:numPr>
        <w:jc w:val="both"/>
        <w:rPr>
          <w:rFonts w:asciiTheme="majorHAnsi" w:hAnsiTheme="majorHAnsi" w:cstheme="majorHAnsi"/>
          <w:i/>
          <w:iCs/>
          <w:color w:val="000000" w:themeColor="text1"/>
        </w:rPr>
      </w:pPr>
      <w:r>
        <w:rPr>
          <w:rFonts w:asciiTheme="majorHAnsi" w:hAnsiTheme="majorHAnsi" w:cstheme="majorHAnsi"/>
          <w:i/>
          <w:iCs/>
          <w:color w:val="000000" w:themeColor="text1"/>
        </w:rPr>
        <w:t xml:space="preserve">Programın </w:t>
      </w:r>
      <w:r w:rsidRPr="00D12FCE">
        <w:rPr>
          <w:rFonts w:asciiTheme="majorHAnsi" w:hAnsiTheme="majorHAnsi" w:cstheme="majorHAnsi"/>
          <w:i/>
          <w:iCs/>
          <w:color w:val="000000" w:themeColor="text1"/>
        </w:rPr>
        <w:t>kalite güvencesi nasıl sağlanacaktır?</w:t>
      </w:r>
    </w:p>
    <w:p w14:paraId="0F78B7A3" w14:textId="2DA9F514" w:rsidR="00417480" w:rsidRDefault="00417480" w:rsidP="00417480">
      <w:pPr>
        <w:pStyle w:val="ListeParagraf"/>
        <w:numPr>
          <w:ilvl w:val="0"/>
          <w:numId w:val="29"/>
        </w:numPr>
        <w:jc w:val="both"/>
        <w:rPr>
          <w:rFonts w:asciiTheme="majorHAnsi" w:hAnsiTheme="majorHAnsi" w:cstheme="majorHAnsi"/>
          <w:i/>
          <w:iCs/>
          <w:color w:val="000000" w:themeColor="text1"/>
        </w:rPr>
      </w:pPr>
      <w:r w:rsidRPr="00D12FCE">
        <w:rPr>
          <w:rFonts w:asciiTheme="majorHAnsi" w:hAnsiTheme="majorHAnsi" w:cstheme="majorHAnsi"/>
          <w:i/>
          <w:iCs/>
          <w:color w:val="000000" w:themeColor="text1"/>
        </w:rPr>
        <w:t xml:space="preserve">Açılması teklif edilen </w:t>
      </w:r>
      <w:r>
        <w:rPr>
          <w:rFonts w:asciiTheme="majorHAnsi" w:hAnsiTheme="majorHAnsi" w:cstheme="majorHAnsi"/>
          <w:i/>
          <w:iCs/>
          <w:color w:val="000000" w:themeColor="text1"/>
        </w:rPr>
        <w:t>mikro yeterlilik programının alana</w:t>
      </w:r>
      <w:bookmarkStart w:id="0" w:name="_GoBack"/>
      <w:bookmarkEnd w:id="0"/>
      <w:r w:rsidRPr="00D12FCE">
        <w:rPr>
          <w:rFonts w:asciiTheme="majorHAnsi" w:hAnsiTheme="majorHAnsi" w:cstheme="majorHAnsi"/>
          <w:i/>
          <w:iCs/>
          <w:color w:val="000000" w:themeColor="text1"/>
        </w:rPr>
        <w:t xml:space="preserve"> sağlayacağı etki ne yönde olacaktır? </w:t>
      </w:r>
    </w:p>
    <w:p w14:paraId="2529903B" w14:textId="77777777" w:rsidR="00417480" w:rsidRDefault="00417480" w:rsidP="00417480">
      <w:pPr>
        <w:pStyle w:val="ListeParagraf"/>
        <w:numPr>
          <w:ilvl w:val="0"/>
          <w:numId w:val="29"/>
        </w:numPr>
        <w:jc w:val="both"/>
        <w:rPr>
          <w:rFonts w:asciiTheme="majorHAnsi" w:hAnsiTheme="majorHAnsi" w:cstheme="majorHAnsi"/>
          <w:i/>
          <w:iCs/>
          <w:color w:val="000000" w:themeColor="text1"/>
        </w:rPr>
      </w:pPr>
      <w:r>
        <w:rPr>
          <w:rFonts w:asciiTheme="majorHAnsi" w:hAnsiTheme="majorHAnsi" w:cstheme="majorHAnsi"/>
          <w:i/>
          <w:iCs/>
          <w:color w:val="000000" w:themeColor="text1"/>
        </w:rPr>
        <w:lastRenderedPageBreak/>
        <w:t>Dersi veren öğretim elemanının emekli/ayrılması durumunda ne tür önlemler alınmıştır?</w:t>
      </w:r>
    </w:p>
    <w:p w14:paraId="468EDAC2" w14:textId="77777777" w:rsidR="00417480" w:rsidRPr="00D12FCE" w:rsidRDefault="00417480" w:rsidP="00417480">
      <w:pPr>
        <w:pStyle w:val="ListeParagraf"/>
        <w:numPr>
          <w:ilvl w:val="0"/>
          <w:numId w:val="29"/>
        </w:numPr>
        <w:jc w:val="both"/>
        <w:rPr>
          <w:rFonts w:asciiTheme="majorHAnsi" w:hAnsiTheme="majorHAnsi" w:cstheme="majorHAnsi"/>
          <w:i/>
          <w:iCs/>
          <w:color w:val="000000" w:themeColor="text1"/>
        </w:rPr>
      </w:pPr>
      <w:r w:rsidRPr="00D12FCE">
        <w:rPr>
          <w:rFonts w:asciiTheme="majorHAnsi" w:hAnsiTheme="majorHAnsi" w:cstheme="majorHAnsi"/>
          <w:i/>
          <w:iCs/>
          <w:color w:val="000000" w:themeColor="text1"/>
        </w:rPr>
        <w:t>Varsa diğer hususlar</w:t>
      </w:r>
    </w:p>
    <w:p w14:paraId="697EB328" w14:textId="77777777" w:rsidR="00B72A15" w:rsidRPr="00D12FCE" w:rsidRDefault="00B72A15" w:rsidP="00D12FCE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B72A15" w:rsidRPr="00D12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1861E" w14:textId="77777777" w:rsidR="00B239ED" w:rsidRDefault="00B239ED" w:rsidP="00B72A15">
      <w:pPr>
        <w:spacing w:after="0" w:line="240" w:lineRule="auto"/>
      </w:pPr>
      <w:r>
        <w:separator/>
      </w:r>
    </w:p>
  </w:endnote>
  <w:endnote w:type="continuationSeparator" w:id="0">
    <w:p w14:paraId="1D715B97" w14:textId="77777777" w:rsidR="00B239ED" w:rsidRDefault="00B239ED" w:rsidP="00B72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9B65C" w14:textId="77777777" w:rsidR="00B239ED" w:rsidRDefault="00B239ED" w:rsidP="00B72A15">
      <w:pPr>
        <w:spacing w:after="0" w:line="240" w:lineRule="auto"/>
      </w:pPr>
      <w:r>
        <w:separator/>
      </w:r>
    </w:p>
  </w:footnote>
  <w:footnote w:type="continuationSeparator" w:id="0">
    <w:p w14:paraId="1BEC5690" w14:textId="77777777" w:rsidR="00B239ED" w:rsidRDefault="00B239ED" w:rsidP="00B72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0DC5"/>
    <w:multiLevelType w:val="hybridMultilevel"/>
    <w:tmpl w:val="F2BCC626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970C34"/>
    <w:multiLevelType w:val="multilevel"/>
    <w:tmpl w:val="4624481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A006282"/>
    <w:multiLevelType w:val="hybridMultilevel"/>
    <w:tmpl w:val="CD826AFA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F765BEC"/>
    <w:multiLevelType w:val="hybridMultilevel"/>
    <w:tmpl w:val="8F72A8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E5DC6"/>
    <w:multiLevelType w:val="hybridMultilevel"/>
    <w:tmpl w:val="D1203FD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807F96"/>
    <w:multiLevelType w:val="hybridMultilevel"/>
    <w:tmpl w:val="F0A4766A"/>
    <w:lvl w:ilvl="0" w:tplc="041F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730A3D"/>
    <w:multiLevelType w:val="hybridMultilevel"/>
    <w:tmpl w:val="CAE442BE"/>
    <w:lvl w:ilvl="0" w:tplc="041F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F57701"/>
    <w:multiLevelType w:val="hybridMultilevel"/>
    <w:tmpl w:val="65AC072E"/>
    <w:lvl w:ilvl="0" w:tplc="0ABC41BC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F704946"/>
    <w:multiLevelType w:val="hybridMultilevel"/>
    <w:tmpl w:val="8618CB4C"/>
    <w:lvl w:ilvl="0" w:tplc="D7FC989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4080F"/>
    <w:multiLevelType w:val="hybridMultilevel"/>
    <w:tmpl w:val="BA2017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25C4C"/>
    <w:multiLevelType w:val="hybridMultilevel"/>
    <w:tmpl w:val="476ECBDE"/>
    <w:lvl w:ilvl="0" w:tplc="8870D67E">
      <w:start w:val="1"/>
      <w:numFmt w:val="lowerLetter"/>
      <w:lvlText w:val="%1."/>
      <w:lvlJc w:val="left"/>
      <w:pPr>
        <w:ind w:left="360" w:hanging="360"/>
      </w:pPr>
      <w:rPr>
        <w:rFonts w:eastAsiaTheme="minorHAnsi" w:hint="default"/>
        <w:i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8B7042"/>
    <w:multiLevelType w:val="hybridMultilevel"/>
    <w:tmpl w:val="B4B62252"/>
    <w:lvl w:ilvl="0" w:tplc="1638A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1506B"/>
    <w:multiLevelType w:val="hybridMultilevel"/>
    <w:tmpl w:val="BAD0346C"/>
    <w:lvl w:ilvl="0" w:tplc="0ABC41BC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8FE3A2A"/>
    <w:multiLevelType w:val="hybridMultilevel"/>
    <w:tmpl w:val="4E9AE332"/>
    <w:lvl w:ilvl="0" w:tplc="041F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C750D68"/>
    <w:multiLevelType w:val="hybridMultilevel"/>
    <w:tmpl w:val="1C7C1740"/>
    <w:lvl w:ilvl="0" w:tplc="041F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DC74BBB"/>
    <w:multiLevelType w:val="hybridMultilevel"/>
    <w:tmpl w:val="349A76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2B57"/>
    <w:multiLevelType w:val="hybridMultilevel"/>
    <w:tmpl w:val="D4461B7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8B0DD5"/>
    <w:multiLevelType w:val="hybridMultilevel"/>
    <w:tmpl w:val="D3D4074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E92481"/>
    <w:multiLevelType w:val="hybridMultilevel"/>
    <w:tmpl w:val="2228C692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35449B"/>
    <w:multiLevelType w:val="hybridMultilevel"/>
    <w:tmpl w:val="59DCCB0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D5422EF"/>
    <w:multiLevelType w:val="hybridMultilevel"/>
    <w:tmpl w:val="0466F480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E634FC"/>
    <w:multiLevelType w:val="multilevel"/>
    <w:tmpl w:val="ED30CD2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77E251A"/>
    <w:multiLevelType w:val="multilevel"/>
    <w:tmpl w:val="200026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98C5E96"/>
    <w:multiLevelType w:val="hybridMultilevel"/>
    <w:tmpl w:val="D28E5100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BF73D1B"/>
    <w:multiLevelType w:val="hybridMultilevel"/>
    <w:tmpl w:val="DDD00924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302AD4"/>
    <w:multiLevelType w:val="hybridMultilevel"/>
    <w:tmpl w:val="A5C4D4DA"/>
    <w:lvl w:ilvl="0" w:tplc="041F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E7B415A"/>
    <w:multiLevelType w:val="hybridMultilevel"/>
    <w:tmpl w:val="A96C0634"/>
    <w:lvl w:ilvl="0" w:tplc="041F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16510D0"/>
    <w:multiLevelType w:val="hybridMultilevel"/>
    <w:tmpl w:val="69A44CA4"/>
    <w:lvl w:ilvl="0" w:tplc="041F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43C6760"/>
    <w:multiLevelType w:val="hybridMultilevel"/>
    <w:tmpl w:val="1780F9F2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B874010"/>
    <w:multiLevelType w:val="hybridMultilevel"/>
    <w:tmpl w:val="490CCDD0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20"/>
  </w:num>
  <w:num w:numId="3">
    <w:abstractNumId w:val="19"/>
  </w:num>
  <w:num w:numId="4">
    <w:abstractNumId w:val="0"/>
  </w:num>
  <w:num w:numId="5">
    <w:abstractNumId w:val="29"/>
  </w:num>
  <w:num w:numId="6">
    <w:abstractNumId w:val="18"/>
  </w:num>
  <w:num w:numId="7">
    <w:abstractNumId w:val="21"/>
  </w:num>
  <w:num w:numId="8">
    <w:abstractNumId w:val="24"/>
  </w:num>
  <w:num w:numId="9">
    <w:abstractNumId w:val="10"/>
  </w:num>
  <w:num w:numId="10">
    <w:abstractNumId w:val="4"/>
  </w:num>
  <w:num w:numId="11">
    <w:abstractNumId w:val="1"/>
  </w:num>
  <w:num w:numId="12">
    <w:abstractNumId w:val="28"/>
  </w:num>
  <w:num w:numId="13">
    <w:abstractNumId w:val="9"/>
  </w:num>
  <w:num w:numId="14">
    <w:abstractNumId w:val="2"/>
  </w:num>
  <w:num w:numId="15">
    <w:abstractNumId w:val="23"/>
  </w:num>
  <w:num w:numId="16">
    <w:abstractNumId w:val="16"/>
  </w:num>
  <w:num w:numId="17">
    <w:abstractNumId w:val="17"/>
  </w:num>
  <w:num w:numId="18">
    <w:abstractNumId w:val="3"/>
  </w:num>
  <w:num w:numId="19">
    <w:abstractNumId w:val="11"/>
  </w:num>
  <w:num w:numId="20">
    <w:abstractNumId w:val="15"/>
  </w:num>
  <w:num w:numId="21">
    <w:abstractNumId w:val="12"/>
  </w:num>
  <w:num w:numId="22">
    <w:abstractNumId w:val="5"/>
  </w:num>
  <w:num w:numId="23">
    <w:abstractNumId w:val="6"/>
  </w:num>
  <w:num w:numId="24">
    <w:abstractNumId w:val="7"/>
  </w:num>
  <w:num w:numId="25">
    <w:abstractNumId w:val="14"/>
  </w:num>
  <w:num w:numId="26">
    <w:abstractNumId w:val="25"/>
  </w:num>
  <w:num w:numId="27">
    <w:abstractNumId w:val="26"/>
  </w:num>
  <w:num w:numId="28">
    <w:abstractNumId w:val="27"/>
  </w:num>
  <w:num w:numId="29">
    <w:abstractNumId w:val="13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A15"/>
    <w:rsid w:val="00055F7A"/>
    <w:rsid w:val="00125837"/>
    <w:rsid w:val="00226C14"/>
    <w:rsid w:val="00271AA0"/>
    <w:rsid w:val="002C16B5"/>
    <w:rsid w:val="00417480"/>
    <w:rsid w:val="00491687"/>
    <w:rsid w:val="004E4B68"/>
    <w:rsid w:val="005117CC"/>
    <w:rsid w:val="005F20FE"/>
    <w:rsid w:val="00627C94"/>
    <w:rsid w:val="00775619"/>
    <w:rsid w:val="0092064C"/>
    <w:rsid w:val="009B3141"/>
    <w:rsid w:val="00A53DB1"/>
    <w:rsid w:val="00AB3FA7"/>
    <w:rsid w:val="00B239ED"/>
    <w:rsid w:val="00B72A15"/>
    <w:rsid w:val="00D12FCE"/>
    <w:rsid w:val="00D47FB7"/>
    <w:rsid w:val="00D65B93"/>
    <w:rsid w:val="00EC6360"/>
    <w:rsid w:val="00F6716B"/>
    <w:rsid w:val="00FB2ABE"/>
    <w:rsid w:val="00FC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9625D"/>
  <w15:chartTrackingRefBased/>
  <w15:docId w15:val="{3FEF516D-E4E5-4CC3-9078-A002E649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2A15"/>
    <w:pPr>
      <w:spacing w:after="0" w:line="240" w:lineRule="auto"/>
      <w:ind w:left="720"/>
      <w:contextualSpacing/>
    </w:pPr>
    <w:rPr>
      <w:sz w:val="24"/>
      <w:szCs w:val="24"/>
    </w:rPr>
  </w:style>
  <w:style w:type="table" w:styleId="TabloKlavuzu">
    <w:name w:val="Table Grid"/>
    <w:basedOn w:val="NormalTablo"/>
    <w:uiPriority w:val="39"/>
    <w:rsid w:val="00B72A1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72A1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72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72A15"/>
  </w:style>
  <w:style w:type="paragraph" w:styleId="AltBilgi">
    <w:name w:val="footer"/>
    <w:basedOn w:val="Normal"/>
    <w:link w:val="AltBilgiChar"/>
    <w:uiPriority w:val="99"/>
    <w:unhideWhenUsed/>
    <w:rsid w:val="00B72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72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NAGİHAN BOZTUNÇ ÖZTÜRK</cp:lastModifiedBy>
  <cp:revision>3</cp:revision>
  <dcterms:created xsi:type="dcterms:W3CDTF">2026-02-23T10:18:00Z</dcterms:created>
  <dcterms:modified xsi:type="dcterms:W3CDTF">2026-02-23T12:18:00Z</dcterms:modified>
</cp:coreProperties>
</file>